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48" w:type="dxa"/>
        <w:jc w:val="left"/>
        <w:tblInd w:w="0" w:type="dxa"/>
        <w:tblCellMar>
          <w:top w:w="0" w:type="dxa"/>
          <w:left w:w="108" w:type="dxa"/>
          <w:bottom w:w="0" w:type="dxa"/>
          <w:right w:w="108" w:type="dxa"/>
        </w:tblCellMar>
        <w:tblLook w:firstRow="1" w:noVBand="1" w:lastRow="0" w:firstColumn="1" w:lastColumn="0" w:noHBand="0" w:val="04a0"/>
      </w:tblPr>
      <w:tblGrid>
        <w:gridCol w:w="1444"/>
        <w:gridCol w:w="8403"/>
      </w:tblGrid>
      <w:tr>
        <w:trPr/>
        <w:tc>
          <w:tcPr>
            <w:tcW w:w="1444" w:type="dxa"/>
            <w:tcBorders/>
            <w:shd w:color="auto" w:fill="auto" w:val="clear"/>
          </w:tcPr>
          <w:p>
            <w:pPr>
              <w:pStyle w:val="Normal"/>
              <w:tabs>
                <w:tab w:val="clear" w:pos="720"/>
                <w:tab w:val="center" w:pos="4819" w:leader="none"/>
                <w:tab w:val="right" w:pos="9638" w:leader="none"/>
              </w:tabs>
              <w:spacing w:lineRule="auto" w:line="240" w:before="0" w:after="0"/>
              <w:rPr>
                <w:rFonts w:ascii="Times New Roman" w:hAnsi="Times New Roman"/>
                <w:sz w:val="20"/>
                <w:szCs w:val="20"/>
              </w:rPr>
            </w:pPr>
            <w:r>
              <w:rPr/>
              <w:drawing>
                <wp:inline distT="0" distB="0" distL="0" distR="0">
                  <wp:extent cx="666750" cy="990600"/>
                  <wp:effectExtent l="0" t="0" r="0" b="0"/>
                  <wp:docPr id="1" name="Immagine 1" descr="logo_mar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_marino1"/>
                          <pic:cNvPicPr>
                            <a:picLocks noChangeAspect="1" noChangeArrowheads="1"/>
                          </pic:cNvPicPr>
                        </pic:nvPicPr>
                        <pic:blipFill>
                          <a:blip r:embed="rId2"/>
                          <a:stretch>
                            <a:fillRect/>
                          </a:stretch>
                        </pic:blipFill>
                        <pic:spPr bwMode="auto">
                          <a:xfrm>
                            <a:off x="0" y="0"/>
                            <a:ext cx="666750" cy="990600"/>
                          </a:xfrm>
                          <a:prstGeom prst="rect">
                            <a:avLst/>
                          </a:prstGeom>
                        </pic:spPr>
                      </pic:pic>
                    </a:graphicData>
                  </a:graphic>
                </wp:inline>
              </w:drawing>
            </w:r>
          </w:p>
        </w:tc>
        <w:tc>
          <w:tcPr>
            <w:tcW w:w="8403" w:type="dxa"/>
            <w:tcBorders/>
            <w:shd w:color="auto" w:fill="auto" w:val="clear"/>
          </w:tcPr>
          <w:p>
            <w:pPr>
              <w:pStyle w:val="Normal"/>
              <w:tabs>
                <w:tab w:val="clear" w:pos="720"/>
                <w:tab w:val="center" w:pos="4819" w:leader="none"/>
                <w:tab w:val="right" w:pos="9638" w:leader="none"/>
              </w:tabs>
              <w:spacing w:lineRule="auto" w:line="240" w:before="0" w:after="0"/>
              <w:jc w:val="center"/>
              <w:rPr>
                <w:rFonts w:ascii="Times New Roman" w:hAnsi="Times New Roman"/>
                <w:b/>
                <w:b/>
                <w:sz w:val="40"/>
                <w:szCs w:val="40"/>
              </w:rPr>
            </w:pPr>
            <w:r>
              <w:rPr>
                <w:rFonts w:ascii="Times New Roman" w:hAnsi="Times New Roman"/>
                <w:b/>
                <w:sz w:val="40"/>
                <w:szCs w:val="40"/>
              </w:rPr>
            </w:r>
          </w:p>
          <w:p>
            <w:pPr>
              <w:pStyle w:val="Normal"/>
              <w:tabs>
                <w:tab w:val="clear" w:pos="720"/>
                <w:tab w:val="center" w:pos="4819" w:leader="none"/>
                <w:tab w:val="right" w:pos="9638" w:leader="none"/>
              </w:tabs>
              <w:spacing w:lineRule="auto" w:line="240" w:before="0" w:after="0"/>
              <w:jc w:val="center"/>
              <w:rPr>
                <w:rFonts w:ascii="Times New Roman" w:hAnsi="Times New Roman"/>
                <w:b/>
                <w:b/>
                <w:i/>
                <w:i/>
                <w:sz w:val="40"/>
                <w:szCs w:val="40"/>
              </w:rPr>
            </w:pPr>
            <w:r>
              <w:rPr>
                <w:rFonts w:ascii="Times New Roman" w:hAnsi="Times New Roman"/>
                <w:b/>
                <w:i/>
                <w:sz w:val="40"/>
                <w:szCs w:val="40"/>
              </w:rPr>
              <w:t>Comune di Marino</w:t>
            </w:r>
          </w:p>
          <w:p>
            <w:pPr>
              <w:pStyle w:val="Normal"/>
              <w:tabs>
                <w:tab w:val="clear" w:pos="720"/>
                <w:tab w:val="center" w:pos="4819" w:leader="none"/>
                <w:tab w:val="right" w:pos="9638" w:leader="none"/>
              </w:tabs>
              <w:spacing w:lineRule="auto" w:line="240" w:before="0" w:after="0"/>
              <w:jc w:val="center"/>
              <w:rPr>
                <w:rFonts w:ascii="Times New Roman" w:hAnsi="Times New Roman"/>
                <w:b/>
                <w:b/>
                <w:sz w:val="20"/>
                <w:szCs w:val="20"/>
              </w:rPr>
            </w:pPr>
            <w:r>
              <w:rPr>
                <w:rFonts w:ascii="Times New Roman" w:hAnsi="Times New Roman"/>
                <w:b/>
                <w:i/>
                <w:sz w:val="40"/>
                <w:szCs w:val="40"/>
              </w:rPr>
              <w:t>Città metropolitana di Roma Capitale</w:t>
            </w:r>
          </w:p>
        </w:tc>
      </w:tr>
    </w:tbl>
    <w:p>
      <w:pPr>
        <w:pStyle w:val="Normal"/>
        <w:widowControl w:val="false"/>
        <w:spacing w:before="0" w:after="0"/>
        <w:rPr>
          <w:rFonts w:ascii="Times New Roman" w:hAnsi="Times New Roman"/>
          <w:b/>
          <w:b/>
          <w:bCs/>
          <w:sz w:val="14"/>
        </w:rPr>
      </w:pPr>
      <w:r>
        <w:rPr>
          <w:rFonts w:ascii="Times New Roman" w:hAnsi="Times New Roman"/>
          <w:b/>
          <w:bCs/>
          <w:sz w:val="14"/>
        </w:rPr>
      </w:r>
    </w:p>
    <w:p>
      <w:pPr>
        <w:pStyle w:val="Normal"/>
        <w:widowControl w:val="false"/>
        <w:spacing w:before="0" w:after="0"/>
        <w:rPr>
          <w:rFonts w:ascii="Times New Roman" w:hAnsi="Times New Roman"/>
          <w:b/>
          <w:b/>
          <w:bCs/>
          <w:sz w:val="14"/>
        </w:rPr>
      </w:pPr>
      <w:r>
        <w:rPr>
          <w:rFonts w:ascii="Times New Roman" w:hAnsi="Times New Roman"/>
          <w:b/>
          <w:bCs/>
          <w:sz w:val="14"/>
        </w:rPr>
      </w:r>
    </w:p>
    <w:p>
      <w:pPr>
        <w:pStyle w:val="Default"/>
        <w:jc w:val="both"/>
        <w:rPr>
          <w:rFonts w:ascii="Arial" w:hAnsi="Arial" w:cs="Arial"/>
          <w:b/>
          <w:b/>
          <w:bCs/>
          <w:color w:val="221E1F"/>
          <w:sz w:val="22"/>
          <w:szCs w:val="22"/>
        </w:rPr>
      </w:pPr>
      <w:r>
        <w:rPr>
          <w:rFonts w:cs="Arial" w:ascii="Arial" w:hAnsi="Arial"/>
          <w:b/>
          <w:bCs/>
          <w:color w:val="221E1F"/>
          <w:sz w:val="22"/>
          <w:szCs w:val="22"/>
        </w:rPr>
      </w:r>
    </w:p>
    <w:p>
      <w:pPr>
        <w:pStyle w:val="Default"/>
        <w:jc w:val="center"/>
        <w:rPr>
          <w:rFonts w:ascii="Times New Roman" w:hAnsi="Times New Roman" w:cs="Times New Roman"/>
          <w:b/>
          <w:b/>
          <w:bCs/>
          <w:color w:val="221E1F"/>
          <w:szCs w:val="22"/>
        </w:rPr>
      </w:pPr>
      <w:r>
        <w:rPr>
          <w:rFonts w:cs="Times New Roman" w:ascii="Times New Roman Grassetto" w:hAnsi="Times New Roman Grassetto"/>
          <w:b/>
          <w:bCs/>
          <w:caps/>
          <w:color w:val="221E1F"/>
          <w:sz w:val="40"/>
          <w:szCs w:val="22"/>
        </w:rPr>
        <w:t>ESERCIZIO del VOTO a DOMICILIO</w:t>
      </w:r>
      <w:r>
        <w:rPr>
          <w:rFonts w:cs="Times New Roman" w:ascii="Times New Roman" w:hAnsi="Times New Roman"/>
          <w:b/>
          <w:bCs/>
          <w:color w:val="221E1F"/>
          <w:sz w:val="22"/>
          <w:szCs w:val="22"/>
        </w:rPr>
        <w:br/>
      </w:r>
      <w:r>
        <w:rPr>
          <w:rFonts w:cs="Times New Roman" w:ascii="Times New Roman" w:hAnsi="Times New Roman"/>
          <w:b/>
          <w:bCs/>
          <w:color w:val="221E1F"/>
          <w:sz w:val="26"/>
          <w:szCs w:val="26"/>
        </w:rPr>
        <w:t>PER ELETTORI SOTTOPOSTI A TRATTAMENTO DOMICILIARE O IN CONDIZIONI DI QUARANTENA O DI ISOLAMENTO FIDUCIARIO PER COVID-19</w:t>
      </w:r>
    </w:p>
    <w:p>
      <w:pPr>
        <w:pStyle w:val="Default"/>
        <w:rPr>
          <w:rFonts w:ascii="Times New Roman" w:hAnsi="Times New Roman" w:cs="Times New Roman"/>
          <w:b/>
          <w:b/>
          <w:bCs/>
          <w:color w:val="221E1F"/>
          <w:sz w:val="22"/>
          <w:szCs w:val="22"/>
        </w:rPr>
      </w:pPr>
      <w:r>
        <w:rPr>
          <w:rFonts w:cs="Times New Roman" w:ascii="Times New Roman" w:hAnsi="Times New Roman"/>
          <w:b/>
          <w:bCs/>
          <w:color w:val="221E1F"/>
          <w:sz w:val="22"/>
          <w:szCs w:val="22"/>
        </w:rPr>
      </w:r>
    </w:p>
    <w:p>
      <w:pPr>
        <w:pStyle w:val="Default"/>
        <w:rPr>
          <w:rFonts w:ascii="Times New Roman" w:hAnsi="Times New Roman" w:cs="Times New Roman"/>
          <w:b/>
          <w:b/>
          <w:bCs/>
          <w:color w:val="221E1F"/>
          <w:sz w:val="22"/>
          <w:szCs w:val="22"/>
        </w:rPr>
      </w:pPr>
      <w:r>
        <w:rPr>
          <w:rFonts w:cs="Times New Roman" w:ascii="Times New Roman" w:hAnsi="Times New Roman"/>
          <w:b/>
          <w:bCs/>
          <w:color w:val="221E1F"/>
          <w:sz w:val="22"/>
          <w:szCs w:val="22"/>
        </w:rPr>
      </w:r>
    </w:p>
    <w:p>
      <w:pPr>
        <w:pStyle w:val="Default"/>
        <w:spacing w:lineRule="auto" w:line="360"/>
        <w:jc w:val="center"/>
        <w:rPr>
          <w:rFonts w:ascii="Times New Roman" w:hAnsi="Times New Roman" w:cs="Times New Roman"/>
          <w:b/>
          <w:b/>
          <w:bCs/>
          <w:color w:val="221E1F"/>
          <w:sz w:val="28"/>
          <w:szCs w:val="22"/>
        </w:rPr>
      </w:pPr>
      <w:r>
        <w:rPr>
          <w:rFonts w:cs="Times New Roman" w:ascii="Times New Roman" w:hAnsi="Times New Roman"/>
          <w:b/>
          <w:bCs/>
          <w:color w:val="221E1F"/>
          <w:sz w:val="28"/>
          <w:szCs w:val="22"/>
        </w:rPr>
        <w:t>Il Sindaco</w:t>
      </w:r>
    </w:p>
    <w:p>
      <w:pPr>
        <w:pStyle w:val="Default"/>
        <w:spacing w:lineRule="auto" w:line="360"/>
        <w:jc w:val="center"/>
        <w:rPr>
          <w:rFonts w:ascii="Times New Roman" w:hAnsi="Times New Roman" w:cs="Times New Roman"/>
          <w:color w:val="221E1F"/>
          <w:sz w:val="22"/>
          <w:szCs w:val="22"/>
        </w:rPr>
      </w:pPr>
      <w:r>
        <w:rPr>
          <w:rFonts w:cs="Times New Roman" w:ascii="Times New Roman" w:hAnsi="Times New Roman"/>
          <w:b/>
          <w:bCs/>
          <w:color w:val="221E1F"/>
          <w:sz w:val="28"/>
          <w:szCs w:val="22"/>
        </w:rPr>
        <w:t>rende noto</w:t>
      </w:r>
    </w:p>
    <w:p>
      <w:pPr>
        <w:pStyle w:val="Default"/>
        <w:spacing w:lineRule="auto" w:line="360"/>
        <w:jc w:val="both"/>
        <w:rPr/>
      </w:pPr>
      <w:r>
        <w:rPr>
          <w:rFonts w:cs="Times New Roman" w:ascii="Times New Roman" w:hAnsi="Times New Roman"/>
          <w:color w:val="221E1F"/>
          <w:sz w:val="28"/>
          <w:szCs w:val="22"/>
        </w:rPr>
        <w:t xml:space="preserve">che gli elettori sottoposti a trattamento domiciliare o in condizioni di quarantena o di isolamento fiduciario per Covid-19, che non possono lasciare l'abitazione in cui dimorano, sono ammessi al voto per la consultazione elettorale del 3 e 4 Ottobre 2021 nella predetta dimora. Per avvalersi del diritto di voto a domicilio, </w:t>
      </w:r>
      <w:r>
        <w:rPr>
          <w:rFonts w:cs="Times New Roman" w:ascii="Times New Roman" w:hAnsi="Times New Roman"/>
          <w:b/>
          <w:bCs/>
          <w:color w:val="221E1F"/>
          <w:sz w:val="28"/>
          <w:szCs w:val="22"/>
        </w:rPr>
        <w:t>gli elettori devono far pervenire al Sindaco del Comune di iscrizione nelle liste elettorali, tra il 23 settembre 2021 ed il 28 settembre 2021</w:t>
      </w:r>
      <w:r>
        <w:rPr>
          <w:rFonts w:cs="Times New Roman" w:ascii="Times New Roman" w:hAnsi="Times New Roman"/>
          <w:color w:val="221E1F"/>
          <w:sz w:val="28"/>
          <w:szCs w:val="22"/>
        </w:rPr>
        <w:t xml:space="preserve">, una dichiarazione, anche per via telematica ( all’indirizzo mail : </w:t>
      </w:r>
      <w:hyperlink r:id="rId3">
        <w:r>
          <w:rPr>
            <w:rStyle w:val="CollegamentoInternet"/>
            <w:rFonts w:cs="Times New Roman" w:ascii="Times New Roman" w:hAnsi="Times New Roman"/>
            <w:sz w:val="28"/>
            <w:szCs w:val="22"/>
          </w:rPr>
          <w:t>protocollo@pec.comune.marino.rm.it</w:t>
        </w:r>
      </w:hyperlink>
      <w:r>
        <w:rPr>
          <w:rFonts w:cs="Times New Roman" w:ascii="Times New Roman" w:hAnsi="Times New Roman"/>
          <w:color w:val="221E1F"/>
          <w:sz w:val="28"/>
          <w:szCs w:val="22"/>
        </w:rPr>
        <w:t xml:space="preserve">) , in carta libera, attestante la volontà di esprimere il voto presso l'abitazione in cui dimorano, indicandone l'indirizzo completo. Alla dichiarazione deve essere allegato un certificato, rilasciato dal funzionario medico designato dai competenti organi dell’Azienda Sanitaria Locale, in data non anteriore al 19 settembre 2021, che attesti, in capo all'elettore, l’esistenza delle condizioni di trattamento domiciliare o condizioni di quarantena o isolamento fiduciario per Covid-19. </w:t>
      </w:r>
    </w:p>
    <w:p>
      <w:pPr>
        <w:pStyle w:val="Default"/>
        <w:spacing w:lineRule="auto" w:line="360"/>
        <w:jc w:val="both"/>
        <w:rPr>
          <w:rFonts w:ascii="Times New Roman" w:hAnsi="Times New Roman" w:cs="Times New Roman"/>
          <w:color w:val="221E1F"/>
          <w:sz w:val="28"/>
          <w:szCs w:val="22"/>
        </w:rPr>
      </w:pPr>
      <w:r>
        <w:rPr>
          <w:rFonts w:cs="Times New Roman" w:ascii="Times New Roman" w:hAnsi="Times New Roman"/>
          <w:color w:val="221E1F"/>
          <w:sz w:val="28"/>
          <w:szCs w:val="22"/>
        </w:rPr>
        <w:t>Per ulteriori informazioni è possibile rivolgersi al servizio elettorale del Comune al numero telefonico 06/93662243.</w:t>
      </w:r>
    </w:p>
    <w:p>
      <w:pPr>
        <w:pStyle w:val="Default"/>
        <w:rPr>
          <w:rFonts w:ascii="Times New Roman" w:hAnsi="Times New Roman" w:cs="Times New Roman"/>
          <w:iCs/>
          <w:color w:val="221E1F"/>
          <w:sz w:val="22"/>
          <w:szCs w:val="22"/>
        </w:rPr>
      </w:pPr>
      <w:r>
        <w:rPr>
          <w:rFonts w:cs="Times New Roman" w:ascii="Times New Roman" w:hAnsi="Times New Roman"/>
          <w:iCs/>
          <w:color w:val="221E1F"/>
          <w:sz w:val="22"/>
          <w:szCs w:val="22"/>
        </w:rPr>
      </w:r>
    </w:p>
    <w:p>
      <w:pPr>
        <w:pStyle w:val="Default"/>
        <w:rPr>
          <w:rFonts w:ascii="Times New Roman" w:hAnsi="Times New Roman" w:cs="Times New Roman"/>
          <w:iCs/>
          <w:color w:val="221E1F"/>
          <w:sz w:val="22"/>
          <w:szCs w:val="22"/>
        </w:rPr>
      </w:pPr>
      <w:r>
        <w:rPr>
          <w:rFonts w:cs="Times New Roman" w:ascii="Times New Roman" w:hAnsi="Times New Roman"/>
          <w:iCs/>
          <w:color w:val="221E1F"/>
          <w:sz w:val="22"/>
          <w:szCs w:val="22"/>
        </w:rPr>
      </w:r>
    </w:p>
    <w:p>
      <w:pPr>
        <w:pStyle w:val="Default"/>
        <w:rPr>
          <w:rFonts w:ascii="Times New Roman" w:hAnsi="Times New Roman" w:cs="Times New Roman"/>
          <w:iCs/>
          <w:color w:val="221E1F"/>
          <w:sz w:val="22"/>
          <w:szCs w:val="22"/>
        </w:rPr>
      </w:pPr>
      <w:r>
        <w:rPr>
          <w:rFonts w:cs="Times New Roman" w:ascii="Times New Roman" w:hAnsi="Times New Roman"/>
          <w:iCs/>
          <w:color w:val="221E1F"/>
          <w:sz w:val="22"/>
          <w:szCs w:val="22"/>
        </w:rPr>
        <w:t>Marino li, 16</w:t>
      </w:r>
      <w:bookmarkStart w:id="0" w:name="_GoBack"/>
      <w:bookmarkEnd w:id="0"/>
      <w:r>
        <w:rPr>
          <w:rFonts w:cs="Times New Roman" w:ascii="Times New Roman" w:hAnsi="Times New Roman"/>
          <w:iCs/>
          <w:color w:val="221E1F"/>
          <w:sz w:val="22"/>
          <w:szCs w:val="22"/>
        </w:rPr>
        <w:t xml:space="preserve"> Settembre 2021</w:t>
      </w:r>
    </w:p>
    <w:p>
      <w:pPr>
        <w:pStyle w:val="Default"/>
        <w:jc w:val="right"/>
        <w:rPr>
          <w:rFonts w:ascii="Times New Roman" w:hAnsi="Times New Roman" w:cs="Times New Roman"/>
          <w:bCs/>
          <w:color w:val="221E1F"/>
          <w:sz w:val="22"/>
          <w:szCs w:val="22"/>
        </w:rPr>
      </w:pPr>
      <w:r>
        <w:rPr>
          <w:rFonts w:cs="Times New Roman" w:ascii="Times New Roman" w:hAnsi="Times New Roman"/>
          <w:bCs/>
          <w:color w:val="221E1F"/>
          <w:sz w:val="22"/>
          <w:szCs w:val="22"/>
        </w:rPr>
      </w:r>
    </w:p>
    <w:p>
      <w:pPr>
        <w:pStyle w:val="Default"/>
        <w:ind w:left="5040" w:firstLine="720"/>
        <w:jc w:val="right"/>
        <w:rPr>
          <w:rFonts w:ascii="Times New Roman" w:hAnsi="Times New Roman" w:cs="Times New Roman"/>
          <w:b/>
          <w:b/>
          <w:bCs/>
          <w:color w:val="221E1F"/>
          <w:sz w:val="22"/>
          <w:szCs w:val="22"/>
        </w:rPr>
      </w:pPr>
      <w:r>
        <w:rPr>
          <w:rFonts w:cs="Times New Roman" w:ascii="Times New Roman" w:hAnsi="Times New Roman"/>
          <w:b/>
          <w:bCs/>
          <w:color w:val="221E1F"/>
          <w:sz w:val="22"/>
          <w:szCs w:val="22"/>
        </w:rPr>
        <w:t>IL SINDACO</w:t>
      </w:r>
    </w:p>
    <w:p>
      <w:pPr>
        <w:pStyle w:val="Default"/>
        <w:ind w:left="5040" w:firstLine="720"/>
        <w:jc w:val="right"/>
        <w:rPr/>
      </w:pPr>
      <w:r>
        <w:rPr>
          <w:rFonts w:cs="Times New Roman" w:ascii="Times New Roman" w:hAnsi="Times New Roman"/>
          <w:b/>
          <w:bCs/>
          <w:color w:val="221E1F"/>
          <w:sz w:val="22"/>
          <w:szCs w:val="22"/>
        </w:rPr>
        <w:t>AVV. CARLO COLIZZA</w:t>
      </w:r>
    </w:p>
    <w:sectPr>
      <w:headerReference w:type="default" r:id="rId4"/>
      <w:footerReference w:type="default" r:id="rId5"/>
      <w:type w:val="nextPage"/>
      <w:pgSz w:w="11906" w:h="16838"/>
      <w:pgMar w:left="964" w:right="964" w:header="720" w:top="964" w:footer="720" w:bottom="96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Times New Roman MT Std">
    <w:charset w:val="00"/>
    <w:family w:val="roman"/>
    <w:pitch w:val="variable"/>
  </w:font>
  <w:font w:name="Times New Roman Grasset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638"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200"/>
      <w:jc w:val="right"/>
      <w:rPr>
        <w:rFonts w:ascii="Arial" w:hAnsi="Arial" w:cs="Arial"/>
        <w:sz w:val="12"/>
        <w:szCs w:val="12"/>
      </w:rPr>
    </w:pPr>
    <w:r>
      <w:rPr>
        <w:rFonts w:cs="Arial" w:ascii="Arial" w:hAnsi="Arial"/>
        <w:sz w:val="12"/>
        <w:szCs w:val="12"/>
      </w:rPr>
      <w:t>U0108 Covid</w:t>
    </w:r>
  </w:p>
</w:hd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 w:val="22"/>
        <w:szCs w:val="22"/>
        <w:lang w:val="it-IT" w:eastAsia="it-IT"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semiHidden="1"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cs="Times New Roman" w:ascii="Calibri" w:hAnsi="Calibri" w:eastAsia="Times New Roman"/>
      <w:color w:val="auto"/>
      <w:kern w:val="0"/>
      <w:sz w:val="22"/>
      <w:szCs w:val="22"/>
      <w:lang w:val="it-IT" w:eastAsia="it-IT" w:bidi="ar-SA"/>
    </w:rPr>
  </w:style>
  <w:style w:type="paragraph" w:styleId="Titolo1">
    <w:name w:val="Heading 1"/>
    <w:basedOn w:val="Normal"/>
    <w:next w:val="Normal"/>
    <w:link w:val="Titolo1Carattere"/>
    <w:uiPriority w:val="99"/>
    <w:qFormat/>
    <w:rsid w:val="00610302"/>
    <w:pPr>
      <w:keepNext w:val="true"/>
      <w:widowControl w:val="false"/>
      <w:spacing w:lineRule="auto" w:line="240" w:before="0" w:after="0"/>
      <w:outlineLvl w:val="0"/>
    </w:pPr>
    <w:rPr>
      <w:rFonts w:ascii="Arial" w:hAnsi="Arial" w:cs="Arial"/>
      <w:b/>
      <w:bCs/>
      <w:sz w:val="16"/>
      <w:szCs w:val="16"/>
    </w:rPr>
  </w:style>
  <w:style w:type="character" w:styleId="DefaultParagraphFont" w:default="1">
    <w:name w:val="Default Paragraph Font"/>
    <w:uiPriority w:val="99"/>
    <w:semiHidden/>
    <w:qFormat/>
    <w:rPr/>
  </w:style>
  <w:style w:type="character" w:styleId="Titolo1Carattere" w:customStyle="1">
    <w:name w:val="Titolo 1 Carattere"/>
    <w:basedOn w:val="DefaultParagraphFont"/>
    <w:link w:val="Titolo1"/>
    <w:uiPriority w:val="99"/>
    <w:qFormat/>
    <w:locked/>
    <w:rsid w:val="00610302"/>
    <w:rPr>
      <w:rFonts w:ascii="Arial" w:hAnsi="Arial" w:cs="Arial"/>
      <w:b/>
      <w:bCs/>
      <w:sz w:val="16"/>
      <w:szCs w:val="16"/>
    </w:rPr>
  </w:style>
  <w:style w:type="character" w:styleId="IntestazioneCarattere" w:customStyle="1">
    <w:name w:val="Intestazione Carattere"/>
    <w:basedOn w:val="DefaultParagraphFont"/>
    <w:link w:val="Intestazione"/>
    <w:uiPriority w:val="99"/>
    <w:semiHidden/>
    <w:qFormat/>
    <w:locked/>
    <w:rsid w:val="00343604"/>
    <w:rPr>
      <w:rFonts w:cs="Times New Roman"/>
    </w:rPr>
  </w:style>
  <w:style w:type="character" w:styleId="PidipaginaCarattere" w:customStyle="1">
    <w:name w:val="Piè di pagina Carattere"/>
    <w:basedOn w:val="DefaultParagraphFont"/>
    <w:link w:val="Pidipagina"/>
    <w:uiPriority w:val="99"/>
    <w:semiHidden/>
    <w:qFormat/>
    <w:locked/>
    <w:rsid w:val="00343604"/>
    <w:rPr>
      <w:rFonts w:cs="Times New Roman"/>
    </w:rPr>
  </w:style>
  <w:style w:type="character" w:styleId="CollegamentoInternet">
    <w:name w:val="Collegamento Internet"/>
    <w:basedOn w:val="DefaultParagraphFont"/>
    <w:uiPriority w:val="99"/>
    <w:rsid w:val="00071751"/>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uiPriority w:val="99"/>
    <w:qFormat/>
    <w:pPr>
      <w:widowControl w:val="false"/>
      <w:bidi w:val="0"/>
      <w:spacing w:lineRule="auto" w:line="240" w:before="0" w:after="0"/>
      <w:jc w:val="left"/>
    </w:pPr>
    <w:rPr>
      <w:rFonts w:ascii="Times New Roman MT Std" w:hAnsi="Times New Roman MT Std" w:cs="Times New Roman MT Std" w:eastAsia="Times New Roman"/>
      <w:color w:val="000000"/>
      <w:kern w:val="0"/>
      <w:sz w:val="24"/>
      <w:szCs w:val="24"/>
      <w:lang w:val="it-IT" w:eastAsia="it-IT" w:bidi="ar-SA"/>
    </w:rPr>
  </w:style>
  <w:style w:type="paragraph" w:styleId="CM2" w:customStyle="1">
    <w:name w:val="CM2"/>
    <w:basedOn w:val="Default"/>
    <w:next w:val="Default"/>
    <w:uiPriority w:val="99"/>
    <w:qFormat/>
    <w:pPr>
      <w:spacing w:before="0" w:after="67"/>
    </w:pPr>
    <w:rPr>
      <w:rFonts w:cs="Times New Roman"/>
      <w:color w:val="auto"/>
    </w:rPr>
  </w:style>
  <w:style w:type="paragraph" w:styleId="CM1" w:customStyle="1">
    <w:name w:val="CM1"/>
    <w:basedOn w:val="Default"/>
    <w:next w:val="Default"/>
    <w:uiPriority w:val="99"/>
    <w:qFormat/>
    <w:pPr/>
    <w:rPr>
      <w:rFonts w:cs="Times New Roman"/>
      <w:color w:val="auto"/>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rsid w:val="00343604"/>
    <w:pPr>
      <w:tabs>
        <w:tab w:val="clear" w:pos="720"/>
        <w:tab w:val="center" w:pos="4819" w:leader="none"/>
        <w:tab w:val="right" w:pos="9638" w:leader="none"/>
      </w:tabs>
    </w:pPr>
    <w:rPr/>
  </w:style>
  <w:style w:type="paragraph" w:styleId="Pidipagina">
    <w:name w:val="Footer"/>
    <w:basedOn w:val="Normal"/>
    <w:link w:val="PidipaginaCarattere"/>
    <w:uiPriority w:val="99"/>
    <w:semiHidden/>
    <w:rsid w:val="00343604"/>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lo@pec.comune.marino.rm.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LibreOffice/6.3.4.2$Windows_X86_64 LibreOffice_project/60da17e045e08f1793c57c00ba83cdfce946d0aa</Application>
  <Pages>1</Pages>
  <Words>212</Words>
  <Characters>1263</Characters>
  <CharactersWithSpaces>1465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2021-09-16T12:42:00Z</dcterms:created>
  <dc:creator>serena.marianecci</dc:creator>
  <dc:description/>
  <dc:language>it-IT</dc:language>
  <cp:lastModifiedBy>serena.marianecci</cp:lastModifiedBy>
  <cp:lastPrinted>2016-05-13T07:36:00Z</cp:lastPrinted>
  <dcterms:modified xsi:type="dcterms:W3CDTF">2021-09-16T13:09:00Z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