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bCs/>
        </w:rPr>
      </w:pPr>
      <w:r>
        <w:rPr>
          <w:b/>
          <w:bCs/>
        </w:rPr>
        <w:t xml:space="preserve"> </w:t>
      </w:r>
    </w:p>
    <w:p>
      <w:pPr>
        <w:pStyle w:val="Normal"/>
        <w:widowControl/>
        <w:jc w:val="center"/>
        <w:textAlignment w:val="auto"/>
        <w:rPr/>
      </w:pPr>
      <w:r>
        <w:rPr>
          <w:rStyle w:val="Carpredefinitoparagrafo"/>
          <w:lang w:eastAsia="it-IT" w:bidi="ar-SA"/>
        </w:rPr>
        <w:drawing>
          <wp:inline distT="0" distB="0" distL="0" distR="0">
            <wp:extent cx="1141095" cy="1141095"/>
            <wp:effectExtent l="0" t="0" r="0" b="0"/>
            <wp:docPr id="1" name="Immagin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1095" cy="1141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widowControl/>
        <w:textAlignment w:val="auto"/>
        <w:rPr>
          <w:rFonts w:ascii="Times New Roman" w:hAnsi="Times New Roman" w:cs="Times New Roman"/>
          <w:lang w:eastAsia="it-IT" w:bidi="ar-SA"/>
        </w:rPr>
      </w:pPr>
      <w:r>
        <w:rPr>
          <w:rFonts w:cs="Times New Roman" w:ascii="Times New Roman" w:hAnsi="Times New Roman"/>
          <w:lang w:eastAsia="it-IT" w:bidi="ar-SA"/>
        </w:rPr>
      </w:r>
    </w:p>
    <w:p>
      <w:pPr>
        <w:pStyle w:val="Normal"/>
        <w:widowControl/>
        <w:textAlignment w:val="auto"/>
        <w:rPr>
          <w:rFonts w:ascii="Times New Roman" w:hAnsi="Times New Roman" w:cs="Times New Roman"/>
          <w:lang w:eastAsia="it-IT" w:bidi="ar-SA"/>
        </w:rPr>
      </w:pPr>
      <w:r>
        <w:rPr>
          <w:rFonts w:cs="Times New Roman" w:ascii="Times New Roman" w:hAnsi="Times New Roman"/>
          <w:lang w:eastAsia="it-IT" w:bidi="ar-SA"/>
        </w:rPr>
      </w:r>
    </w:p>
    <w:tbl>
      <w:tblPr>
        <w:tblW w:w="10455" w:type="dxa"/>
        <w:jc w:val="start"/>
        <w:tblInd w:w="-108" w:type="dxa"/>
        <w:tblCellMar>
          <w:top w:w="0" w:type="dxa"/>
          <w:start w:w="0" w:type="dxa"/>
          <w:bottom w:w="0" w:type="dxa"/>
          <w:end w:w="0" w:type="dxa"/>
        </w:tblCellMar>
      </w:tblPr>
      <w:tblGrid>
        <w:gridCol w:w="10455"/>
      </w:tblGrid>
      <w:tr>
        <w:trPr>
          <w:trHeight w:val="1840" w:hRule="atLeast"/>
        </w:trPr>
        <w:tc>
          <w:tcPr>
            <w:tcW w:w="10455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Titolo1"/>
              <w:widowControl/>
              <w:tabs>
                <w:tab w:val="clear" w:pos="708"/>
                <w:tab w:val="left" w:pos="0" w:leader="none"/>
              </w:tabs>
              <w:spacing w:before="100" w:after="100"/>
              <w:ind w:start="0" w:hanging="0"/>
              <w:jc w:val="center"/>
              <w:textAlignment w:val="auto"/>
              <w:rPr>
                <w:rFonts w:ascii="Century Gothic" w:hAnsi="Century Gothic" w:cs="Times New Roman"/>
                <w:b/>
                <w:b/>
                <w:bCs/>
                <w:sz w:val="48"/>
                <w:szCs w:val="48"/>
                <w:lang w:eastAsia="it-IT" w:bidi="ar-SA"/>
              </w:rPr>
            </w:pPr>
            <w:r>
              <w:rPr>
                <w:rFonts w:cs="Times New Roman" w:ascii="Century Gothic" w:hAnsi="Century Gothic"/>
                <w:b/>
                <w:bCs/>
                <w:sz w:val="48"/>
                <w:szCs w:val="48"/>
                <w:lang w:eastAsia="it-IT" w:bidi="ar-SA"/>
              </w:rPr>
              <w:t>Registro Accessi</w:t>
            </w:r>
          </w:p>
          <w:p>
            <w:pPr>
              <w:pStyle w:val="NormaleWeb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Linee Guida Anac FOIA del 13/09/2016</w:t>
            </w:r>
          </w:p>
          <w:p>
            <w:pPr>
              <w:pStyle w:val="NormaleWeb"/>
              <w:spacing w:before="100" w:after="100"/>
              <w:jc w:val="center"/>
              <w:rPr>
                <w:rFonts w:ascii="Times New Roman" w:hAnsi="Times New Roman"/>
                <w:color w:val="FF0000"/>
                <w:sz w:val="32"/>
                <w:szCs w:val="32"/>
              </w:rPr>
            </w:pPr>
            <w:r>
              <w:rPr>
                <w:rFonts w:ascii="Times New Roman" w:hAnsi="Times New Roman"/>
                <w:color w:val="FF0000"/>
                <w:sz w:val="32"/>
                <w:szCs w:val="32"/>
              </w:rPr>
              <w:t>APRILE 2020</w:t>
            </w:r>
          </w:p>
        </w:tc>
      </w:tr>
    </w:tbl>
    <w:p>
      <w:pPr>
        <w:pStyle w:val="Normal"/>
        <w:widowControl/>
        <w:textAlignment w:val="auto"/>
        <w:rPr>
          <w:rFonts w:ascii="Times New Roman" w:hAnsi="Times New Roman" w:cs="Times New Roman"/>
          <w:color w:val="000000"/>
          <w:lang w:eastAsia="it-IT" w:bidi="ar-SA"/>
        </w:rPr>
      </w:pPr>
      <w:r>
        <w:rPr>
          <w:rFonts w:cs="Times New Roman" w:ascii="Times New Roman" w:hAnsi="Times New Roman"/>
          <w:color w:val="000000"/>
          <w:lang w:eastAsia="it-IT" w:bidi="ar-SA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10410" w:type="dxa"/>
        <w:jc w:val="start"/>
        <w:tblInd w:w="-84" w:type="dxa"/>
        <w:tblCellMar>
          <w:top w:w="0" w:type="dxa"/>
          <w:start w:w="0" w:type="dxa"/>
          <w:bottom w:w="0" w:type="dxa"/>
          <w:end w:w="0" w:type="dxa"/>
        </w:tblCellMar>
      </w:tblPr>
      <w:tblGrid>
        <w:gridCol w:w="870"/>
        <w:gridCol w:w="1204"/>
        <w:gridCol w:w="3341"/>
        <w:gridCol w:w="1125"/>
        <w:gridCol w:w="3870"/>
      </w:tblGrid>
      <w:tr>
        <w:trPr>
          <w:trHeight w:val="287" w:hRule="atLeast"/>
        </w:trPr>
        <w:tc>
          <w:tcPr>
            <w:tcW w:w="10410" w:type="dxa"/>
            <w:gridSpan w:val="5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FF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it-IT" w:bidi="ar-SA"/>
              </w:rPr>
            </w:r>
          </w:p>
          <w:p>
            <w:pPr>
              <w:pStyle w:val="Normal"/>
              <w:widowControl/>
              <w:shd w:fill="00CCFF" w:val="clear"/>
              <w:textAlignment w:val="auto"/>
              <w:rPr>
                <w:rFonts w:ascii="Times New Roman" w:hAnsi="Times New Roman" w:cs="Times New Roman"/>
                <w:color w:val="FF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it-IT" w:bidi="ar-SA"/>
              </w:rPr>
              <w:t>Accesso  Documentale-  AREA V</w:t>
            </w:r>
          </w:p>
        </w:tc>
      </w:tr>
      <w:tr>
        <w:trPr>
          <w:trHeight w:val="287" w:hRule="atLeast"/>
        </w:trPr>
        <w:tc>
          <w:tcPr>
            <w:tcW w:w="870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FF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it-IT" w:bidi="ar-SA"/>
              </w:rPr>
              <w:t>Prot.</w:t>
            </w:r>
          </w:p>
        </w:tc>
        <w:tc>
          <w:tcPr>
            <w:tcW w:w="1204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FF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it-IT" w:bidi="ar-SA"/>
              </w:rPr>
              <w:t>Data</w:t>
            </w:r>
          </w:p>
        </w:tc>
        <w:tc>
          <w:tcPr>
            <w:tcW w:w="3341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FF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it-IT" w:bidi="ar-SA"/>
              </w:rPr>
              <w:t>Oggetto</w:t>
            </w:r>
          </w:p>
        </w:tc>
        <w:tc>
          <w:tcPr>
            <w:tcW w:w="1125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FF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it-IT" w:bidi="ar-SA"/>
              </w:rPr>
              <w:t>Contro</w:t>
            </w:r>
          </w:p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FF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it-IT" w:bidi="ar-SA"/>
              </w:rPr>
              <w:t>interessati</w:t>
            </w:r>
          </w:p>
        </w:tc>
        <w:tc>
          <w:tcPr>
            <w:tcW w:w="3870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FF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it-IT" w:bidi="ar-SA"/>
              </w:rPr>
              <w:t>Conclusione procedimento 30gg</w:t>
            </w:r>
          </w:p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FF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it-IT" w:bidi="ar-SA"/>
              </w:rPr>
              <w:t>Esito</w:t>
            </w:r>
          </w:p>
        </w:tc>
      </w:tr>
      <w:tr>
        <w:trPr>
          <w:trHeight w:val="287" w:hRule="atLeast"/>
        </w:trPr>
        <w:tc>
          <w:tcPr>
            <w:tcW w:w="870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20939</w:t>
            </w:r>
          </w:p>
        </w:tc>
        <w:tc>
          <w:tcPr>
            <w:tcW w:w="1204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17/04/2020</w:t>
            </w:r>
          </w:p>
        </w:tc>
        <w:tc>
          <w:tcPr>
            <w:tcW w:w="3341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</w:tc>
        <w:tc>
          <w:tcPr>
            <w:tcW w:w="1125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70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 : nei termini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10395" w:type="dxa"/>
        <w:jc w:val="start"/>
        <w:tblInd w:w="-69" w:type="dxa"/>
        <w:tblCellMar>
          <w:top w:w="0" w:type="dxa"/>
          <w:start w:w="5" w:type="dxa"/>
          <w:bottom w:w="0" w:type="dxa"/>
          <w:end w:w="5" w:type="dxa"/>
        </w:tblCellMar>
      </w:tblPr>
      <w:tblGrid>
        <w:gridCol w:w="854"/>
        <w:gridCol w:w="1205"/>
        <w:gridCol w:w="3341"/>
        <w:gridCol w:w="1155"/>
        <w:gridCol w:w="3840"/>
      </w:tblGrid>
      <w:tr>
        <w:trPr>
          <w:trHeight w:val="287" w:hRule="atLeast"/>
        </w:trPr>
        <w:tc>
          <w:tcPr>
            <w:tcW w:w="1039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8"/>
              </w:tabs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FF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ar-SA" w:bidi="ar-SA"/>
              </w:rPr>
            </w:r>
          </w:p>
          <w:p>
            <w:pPr>
              <w:pStyle w:val="Normal"/>
              <w:widowControl/>
              <w:shd w:fill="00CCFF" w:val="clear"/>
              <w:tabs>
                <w:tab w:val="clear" w:pos="708"/>
              </w:tabs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FF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ar-SA" w:bidi="ar-SA"/>
              </w:rPr>
              <w:t>Accesso  Documentale-  AREA VI</w:t>
            </w:r>
          </w:p>
        </w:tc>
      </w:tr>
      <w:tr>
        <w:trPr>
          <w:trHeight w:val="287" w:hRule="atLeast"/>
        </w:trPr>
        <w:tc>
          <w:tcPr>
            <w:tcW w:w="8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tcMar>
              <w:start w:w="108" w:type="dxa"/>
              <w:end w:w="108" w:type="dxa"/>
            </w:tcMar>
          </w:tcPr>
          <w:p>
            <w:pPr>
              <w:pStyle w:val="Normal"/>
              <w:widowControl/>
              <w:tabs>
                <w:tab w:val="clear" w:pos="708"/>
              </w:tabs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FF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ar-SA" w:bidi="ar-SA"/>
              </w:rPr>
              <w:t>Prot.</w:t>
            </w:r>
          </w:p>
        </w:tc>
        <w:tc>
          <w:tcPr>
            <w:tcW w:w="12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8"/>
              </w:tabs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FF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ar-SA" w:bidi="ar-SA"/>
              </w:rPr>
              <w:t>Data</w:t>
            </w:r>
          </w:p>
        </w:tc>
        <w:tc>
          <w:tcPr>
            <w:tcW w:w="33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8"/>
              </w:tabs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FF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ar-SA" w:bidi="ar-SA"/>
              </w:rPr>
              <w:t>Oggetto</w:t>
            </w:r>
          </w:p>
        </w:tc>
        <w:tc>
          <w:tcPr>
            <w:tcW w:w="11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8"/>
              </w:tabs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FF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ar-SA" w:bidi="ar-SA"/>
              </w:rPr>
              <w:t>Contro</w:t>
            </w:r>
          </w:p>
          <w:p>
            <w:pPr>
              <w:pStyle w:val="Normal"/>
              <w:widowControl/>
              <w:tabs>
                <w:tab w:val="clear" w:pos="708"/>
              </w:tabs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FF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ar-SA" w:bidi="ar-SA"/>
              </w:rPr>
              <w:t>interessati</w:t>
            </w:r>
          </w:p>
        </w:tc>
        <w:tc>
          <w:tcPr>
            <w:tcW w:w="3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8"/>
              </w:tabs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FF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ar-SA" w:bidi="ar-SA"/>
              </w:rPr>
              <w:t>Conclusione procedimento 30gg</w:t>
            </w:r>
          </w:p>
          <w:p>
            <w:pPr>
              <w:pStyle w:val="Normal"/>
              <w:widowControl/>
              <w:tabs>
                <w:tab w:val="clear" w:pos="708"/>
              </w:tabs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FF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ar-SA" w:bidi="ar-SA"/>
              </w:rPr>
              <w:t>Esito</w:t>
            </w:r>
          </w:p>
        </w:tc>
      </w:tr>
      <w:tr>
        <w:trPr>
          <w:trHeight w:val="287" w:hRule="atLeast"/>
        </w:trPr>
        <w:tc>
          <w:tcPr>
            <w:tcW w:w="8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17867</w:t>
            </w:r>
          </w:p>
        </w:tc>
        <w:tc>
          <w:tcPr>
            <w:tcW w:w="12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02/04/2020</w:t>
            </w:r>
          </w:p>
        </w:tc>
        <w:tc>
          <w:tcPr>
            <w:tcW w:w="33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Verbale sinistro stradale</w:t>
            </w:r>
          </w:p>
        </w:tc>
        <w:tc>
          <w:tcPr>
            <w:tcW w:w="11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jc w:val="center"/>
              <w:textAlignment w:val="auto"/>
              <w:rPr>
                <w:rFonts w:ascii="Times New Roman" w:hAnsi="Times New Roman" w:cs="Times New Roman"/>
                <w:b/>
                <w:b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b/>
                <w:color w:val="000000"/>
                <w:lang w:eastAsia="ar-SA" w:bidi="ar-SA"/>
              </w:rPr>
              <w:t>NO</w:t>
            </w:r>
          </w:p>
        </w:tc>
        <w:tc>
          <w:tcPr>
            <w:tcW w:w="3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Evasa: 28/04/2020</w:t>
            </w:r>
          </w:p>
        </w:tc>
      </w:tr>
      <w:tr>
        <w:trPr>
          <w:trHeight w:val="287" w:hRule="atLeast"/>
        </w:trPr>
        <w:tc>
          <w:tcPr>
            <w:tcW w:w="8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18684</w:t>
            </w:r>
          </w:p>
        </w:tc>
        <w:tc>
          <w:tcPr>
            <w:tcW w:w="12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06/04/2020</w:t>
            </w:r>
          </w:p>
        </w:tc>
        <w:tc>
          <w:tcPr>
            <w:tcW w:w="33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Verbale sinistro stradale</w:t>
            </w:r>
          </w:p>
        </w:tc>
        <w:tc>
          <w:tcPr>
            <w:tcW w:w="11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pacing w:lineRule="atLeast" w:line="100"/>
              <w:ind w:start="0" w:end="0" w:hanging="0"/>
              <w:jc w:val="center"/>
              <w:rPr>
                <w:rFonts w:ascii="Times New Roman" w:hAnsi="Times New Roman" w:cs="Times New Roman"/>
                <w:b/>
                <w:b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b/>
                <w:color w:val="000000"/>
                <w:lang w:eastAsia="ar-SA" w:bidi="ar-SA"/>
              </w:rPr>
              <w:t>NO</w:t>
            </w:r>
          </w:p>
        </w:tc>
        <w:tc>
          <w:tcPr>
            <w:tcW w:w="3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b/>
                <w:b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b/>
                <w:color w:val="000000"/>
                <w:lang w:eastAsia="ar-SA" w:bidi="ar-SA"/>
              </w:rPr>
              <w:t>Evasa: 29/04/2020</w:t>
            </w:r>
          </w:p>
        </w:tc>
      </w:tr>
      <w:tr>
        <w:trPr>
          <w:trHeight w:val="287" w:hRule="atLeast"/>
        </w:trPr>
        <w:tc>
          <w:tcPr>
            <w:tcW w:w="8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18697</w:t>
            </w:r>
          </w:p>
        </w:tc>
        <w:tc>
          <w:tcPr>
            <w:tcW w:w="12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06/04/2020</w:t>
            </w:r>
          </w:p>
        </w:tc>
        <w:tc>
          <w:tcPr>
            <w:tcW w:w="33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Verbale sinistro stradale</w:t>
            </w:r>
          </w:p>
        </w:tc>
        <w:tc>
          <w:tcPr>
            <w:tcW w:w="11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pacing w:lineRule="atLeast" w:line="100"/>
              <w:ind w:start="0" w:end="0" w:hanging="0"/>
              <w:jc w:val="center"/>
              <w:rPr>
                <w:rFonts w:ascii="Times New Roman" w:hAnsi="Times New Roman" w:cs="Times New Roman"/>
                <w:b/>
                <w:b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b/>
                <w:color w:val="000000"/>
                <w:lang w:eastAsia="ar-SA" w:bidi="ar-SA"/>
              </w:rPr>
              <w:t>NO</w:t>
            </w:r>
          </w:p>
        </w:tc>
        <w:tc>
          <w:tcPr>
            <w:tcW w:w="3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/>
            </w:pPr>
            <w:r>
              <w:rPr>
                <w:rStyle w:val="Carpredefinitoparagrafo1"/>
                <w:rFonts w:cs="Times New Roman" w:ascii="Times New Roman" w:hAnsi="Times New Roman"/>
                <w:color w:val="000000"/>
                <w:lang w:eastAsia="ar-SA" w:bidi="ar-SA"/>
              </w:rPr>
              <w:t>Evasa:</w:t>
            </w:r>
            <w:r>
              <w:rPr/>
              <w:t xml:space="preserve"> </w:t>
            </w:r>
            <w:r>
              <w:rPr>
                <w:rStyle w:val="Carpredefinitoparagrafo1"/>
                <w:rFonts w:cs="Times New Roman" w:ascii="Times New Roman" w:hAnsi="Times New Roman"/>
                <w:color w:val="000000"/>
                <w:lang w:eastAsia="ar-SA" w:bidi="ar-SA"/>
              </w:rPr>
              <w:t>27/04/2020</w:t>
            </w:r>
          </w:p>
        </w:tc>
      </w:tr>
      <w:tr>
        <w:trPr>
          <w:trHeight w:val="287" w:hRule="atLeast"/>
        </w:trPr>
        <w:tc>
          <w:tcPr>
            <w:tcW w:w="8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19199</w:t>
            </w:r>
          </w:p>
        </w:tc>
        <w:tc>
          <w:tcPr>
            <w:tcW w:w="12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07/04/2020</w:t>
            </w:r>
          </w:p>
        </w:tc>
        <w:tc>
          <w:tcPr>
            <w:tcW w:w="33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Verbale sinistro stradale</w:t>
            </w:r>
          </w:p>
        </w:tc>
        <w:tc>
          <w:tcPr>
            <w:tcW w:w="11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pacing w:lineRule="atLeast" w:line="100"/>
              <w:ind w:start="0" w:end="0" w:hanging="0"/>
              <w:jc w:val="center"/>
              <w:rPr>
                <w:rFonts w:ascii="Times New Roman" w:hAnsi="Times New Roman" w:cs="Times New Roman"/>
                <w:b/>
                <w:b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b/>
                <w:color w:val="000000"/>
                <w:lang w:eastAsia="ar-SA" w:bidi="ar-SA"/>
              </w:rPr>
              <w:t>NO</w:t>
            </w:r>
          </w:p>
        </w:tc>
        <w:tc>
          <w:tcPr>
            <w:tcW w:w="3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Evasa: 29/04/2020</w:t>
            </w:r>
          </w:p>
        </w:tc>
      </w:tr>
      <w:tr>
        <w:trPr>
          <w:trHeight w:val="287" w:hRule="atLeast"/>
        </w:trPr>
        <w:tc>
          <w:tcPr>
            <w:tcW w:w="8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19225</w:t>
            </w:r>
          </w:p>
        </w:tc>
        <w:tc>
          <w:tcPr>
            <w:tcW w:w="12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07/04/2020</w:t>
            </w:r>
          </w:p>
        </w:tc>
        <w:tc>
          <w:tcPr>
            <w:tcW w:w="33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Verbale sinistro stradale</w:t>
            </w:r>
          </w:p>
        </w:tc>
        <w:tc>
          <w:tcPr>
            <w:tcW w:w="11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</w:r>
          </w:p>
        </w:tc>
        <w:tc>
          <w:tcPr>
            <w:tcW w:w="3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b/>
                <w:b/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</w:rPr>
              <w:t>Evasa: protocollo non assegnato a Area VI</w:t>
            </w:r>
          </w:p>
        </w:tc>
      </w:tr>
      <w:tr>
        <w:trPr>
          <w:trHeight w:val="287" w:hRule="atLeast"/>
        </w:trPr>
        <w:tc>
          <w:tcPr>
            <w:tcW w:w="8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19605</w:t>
            </w:r>
          </w:p>
        </w:tc>
        <w:tc>
          <w:tcPr>
            <w:tcW w:w="12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08/04/2020</w:t>
            </w:r>
          </w:p>
        </w:tc>
        <w:tc>
          <w:tcPr>
            <w:tcW w:w="33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Verbale sinistro stradale</w:t>
            </w:r>
          </w:p>
        </w:tc>
        <w:tc>
          <w:tcPr>
            <w:tcW w:w="11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pacing w:lineRule="atLeast" w:line="100"/>
              <w:ind w:start="0" w:end="0" w:hanging="0"/>
              <w:jc w:val="center"/>
              <w:rPr>
                <w:rFonts w:ascii="Times New Roman" w:hAnsi="Times New Roman" w:cs="Times New Roman"/>
                <w:b/>
                <w:b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b/>
                <w:color w:val="000000"/>
                <w:lang w:eastAsia="ar-SA" w:bidi="ar-SA"/>
              </w:rPr>
              <w:t>NO</w:t>
            </w:r>
          </w:p>
        </w:tc>
        <w:tc>
          <w:tcPr>
            <w:tcW w:w="3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Evasa: 27/04/2020</w:t>
            </w:r>
          </w:p>
        </w:tc>
      </w:tr>
      <w:tr>
        <w:trPr>
          <w:trHeight w:val="287" w:hRule="atLeast"/>
        </w:trPr>
        <w:tc>
          <w:tcPr>
            <w:tcW w:w="8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20766</w:t>
            </w:r>
          </w:p>
        </w:tc>
        <w:tc>
          <w:tcPr>
            <w:tcW w:w="12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16/04/2020</w:t>
            </w:r>
          </w:p>
        </w:tc>
        <w:tc>
          <w:tcPr>
            <w:tcW w:w="33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Verbale sinistro stradale</w:t>
            </w:r>
          </w:p>
        </w:tc>
        <w:tc>
          <w:tcPr>
            <w:tcW w:w="11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pacing w:lineRule="atLeast" w:line="100"/>
              <w:ind w:start="0" w:end="0" w:hanging="0"/>
              <w:jc w:val="center"/>
              <w:rPr>
                <w:rFonts w:ascii="Times New Roman" w:hAnsi="Times New Roman" w:cs="Times New Roman"/>
                <w:b/>
                <w:b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b/>
                <w:color w:val="000000"/>
                <w:lang w:eastAsia="ar-SA" w:bidi="ar-SA"/>
              </w:rPr>
              <w:t>NO</w:t>
            </w:r>
          </w:p>
        </w:tc>
        <w:tc>
          <w:tcPr>
            <w:tcW w:w="3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/>
            </w:pPr>
            <w:r>
              <w:rPr>
                <w:rStyle w:val="Carpredefinitoparagrafo1"/>
                <w:rFonts w:cs="Times New Roman" w:ascii="Times New Roman" w:hAnsi="Times New Roman"/>
                <w:color w:val="000000"/>
                <w:lang w:eastAsia="ar-SA" w:bidi="ar-SA"/>
              </w:rPr>
              <w:t>Evasa:</w:t>
            </w:r>
            <w:r>
              <w:rPr/>
              <w:t xml:space="preserve"> </w:t>
            </w:r>
            <w:r>
              <w:rPr>
                <w:rStyle w:val="Carpredefinitoparagrafo1"/>
                <w:rFonts w:cs="Times New Roman" w:ascii="Times New Roman" w:hAnsi="Times New Roman"/>
                <w:color w:val="000000"/>
                <w:lang w:eastAsia="ar-SA" w:bidi="ar-SA"/>
              </w:rPr>
              <w:t>27/04/2020</w:t>
            </w:r>
          </w:p>
        </w:tc>
      </w:tr>
      <w:tr>
        <w:trPr>
          <w:trHeight w:val="287" w:hRule="atLeast"/>
        </w:trPr>
        <w:tc>
          <w:tcPr>
            <w:tcW w:w="8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20797</w:t>
            </w:r>
          </w:p>
        </w:tc>
        <w:tc>
          <w:tcPr>
            <w:tcW w:w="12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16/04/2020</w:t>
            </w:r>
          </w:p>
        </w:tc>
        <w:tc>
          <w:tcPr>
            <w:tcW w:w="33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Verbale sinistro stradale</w:t>
            </w:r>
          </w:p>
        </w:tc>
        <w:tc>
          <w:tcPr>
            <w:tcW w:w="11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pacing w:lineRule="atLeast" w:line="100"/>
              <w:ind w:start="0" w:end="0" w:hanging="0"/>
              <w:jc w:val="center"/>
              <w:rPr>
                <w:rFonts w:ascii="Times New Roman" w:hAnsi="Times New Roman" w:cs="Times New Roman"/>
                <w:b/>
                <w:b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b/>
                <w:color w:val="000000"/>
                <w:lang w:eastAsia="ar-SA" w:bidi="ar-SA"/>
              </w:rPr>
              <w:t>NO</w:t>
            </w:r>
          </w:p>
        </w:tc>
        <w:tc>
          <w:tcPr>
            <w:tcW w:w="3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Evasa: 29/04/2020</w:t>
            </w:r>
          </w:p>
        </w:tc>
      </w:tr>
      <w:tr>
        <w:trPr>
          <w:trHeight w:val="287" w:hRule="atLeast"/>
        </w:trPr>
        <w:tc>
          <w:tcPr>
            <w:tcW w:w="8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21357</w:t>
            </w:r>
          </w:p>
        </w:tc>
        <w:tc>
          <w:tcPr>
            <w:tcW w:w="12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20/04/2020</w:t>
            </w:r>
          </w:p>
        </w:tc>
        <w:tc>
          <w:tcPr>
            <w:tcW w:w="33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Verbale sinistro stradale</w:t>
            </w:r>
          </w:p>
        </w:tc>
        <w:tc>
          <w:tcPr>
            <w:tcW w:w="11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pacing w:lineRule="atLeast" w:line="100"/>
              <w:ind w:start="0" w:end="0" w:hanging="0"/>
              <w:jc w:val="center"/>
              <w:rPr>
                <w:rFonts w:ascii="Times New Roman" w:hAnsi="Times New Roman" w:cs="Times New Roman"/>
                <w:b/>
                <w:b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b/>
                <w:color w:val="000000"/>
                <w:lang w:eastAsia="ar-SA" w:bidi="ar-SA"/>
              </w:rPr>
              <w:t>NO</w:t>
            </w:r>
          </w:p>
        </w:tc>
        <w:tc>
          <w:tcPr>
            <w:tcW w:w="3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Evasa: 27/04/2020</w:t>
            </w:r>
          </w:p>
        </w:tc>
      </w:tr>
      <w:tr>
        <w:trPr>
          <w:trHeight w:val="287" w:hRule="atLeast"/>
        </w:trPr>
        <w:tc>
          <w:tcPr>
            <w:tcW w:w="8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21358</w:t>
            </w:r>
          </w:p>
        </w:tc>
        <w:tc>
          <w:tcPr>
            <w:tcW w:w="12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20/04/2020</w:t>
            </w:r>
          </w:p>
        </w:tc>
        <w:tc>
          <w:tcPr>
            <w:tcW w:w="33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Verbale sinistro stradale</w:t>
            </w:r>
          </w:p>
        </w:tc>
        <w:tc>
          <w:tcPr>
            <w:tcW w:w="11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pacing w:lineRule="atLeast" w:line="100"/>
              <w:ind w:start="0" w:end="0" w:hanging="0"/>
              <w:jc w:val="center"/>
              <w:rPr>
                <w:rFonts w:ascii="Times New Roman" w:hAnsi="Times New Roman" w:cs="Times New Roman"/>
                <w:b/>
                <w:b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b/>
                <w:color w:val="000000"/>
                <w:lang w:eastAsia="ar-SA" w:bidi="ar-SA"/>
              </w:rPr>
              <w:t>NO</w:t>
            </w:r>
          </w:p>
        </w:tc>
        <w:tc>
          <w:tcPr>
            <w:tcW w:w="3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Evasa: 28/04/2020</w:t>
            </w:r>
          </w:p>
        </w:tc>
      </w:tr>
      <w:tr>
        <w:trPr>
          <w:trHeight w:val="287" w:hRule="atLeast"/>
        </w:trPr>
        <w:tc>
          <w:tcPr>
            <w:tcW w:w="8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21359</w:t>
            </w:r>
          </w:p>
        </w:tc>
        <w:tc>
          <w:tcPr>
            <w:tcW w:w="12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20/04/2020</w:t>
            </w:r>
          </w:p>
        </w:tc>
        <w:tc>
          <w:tcPr>
            <w:tcW w:w="33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Verbale sinistro stradale</w:t>
            </w:r>
          </w:p>
        </w:tc>
        <w:tc>
          <w:tcPr>
            <w:tcW w:w="11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pacing w:lineRule="atLeast" w:line="100"/>
              <w:ind w:start="0" w:end="0" w:hanging="0"/>
              <w:jc w:val="center"/>
              <w:rPr>
                <w:rFonts w:ascii="Times New Roman" w:hAnsi="Times New Roman" w:cs="Times New Roman"/>
                <w:b/>
                <w:b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b/>
                <w:color w:val="000000"/>
                <w:lang w:eastAsia="ar-SA" w:bidi="ar-SA"/>
              </w:rPr>
              <w:t>NO</w:t>
            </w:r>
          </w:p>
        </w:tc>
        <w:tc>
          <w:tcPr>
            <w:tcW w:w="3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/>
            </w:pPr>
            <w:r>
              <w:rPr>
                <w:rStyle w:val="Carpredefinitoparagrafo1"/>
                <w:rFonts w:cs="Times New Roman" w:ascii="Times New Roman" w:hAnsi="Times New Roman"/>
                <w:color w:val="000000"/>
                <w:lang w:eastAsia="ar-SA" w:bidi="ar-SA"/>
              </w:rPr>
              <w:t>Evasa:</w:t>
            </w:r>
            <w:r>
              <w:rPr/>
              <w:t xml:space="preserve"> </w:t>
            </w:r>
            <w:r>
              <w:rPr>
                <w:rStyle w:val="Carpredefinitoparagrafo1"/>
                <w:rFonts w:cs="Times New Roman" w:ascii="Times New Roman" w:hAnsi="Times New Roman"/>
                <w:color w:val="000000"/>
                <w:lang w:eastAsia="ar-SA" w:bidi="ar-SA"/>
              </w:rPr>
              <w:t>29/04/2020</w:t>
            </w:r>
          </w:p>
        </w:tc>
      </w:tr>
      <w:tr>
        <w:trPr>
          <w:trHeight w:val="287" w:hRule="atLeast"/>
        </w:trPr>
        <w:tc>
          <w:tcPr>
            <w:tcW w:w="8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22223</w:t>
            </w:r>
          </w:p>
        </w:tc>
        <w:tc>
          <w:tcPr>
            <w:tcW w:w="12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23/04/2020</w:t>
            </w:r>
          </w:p>
        </w:tc>
        <w:tc>
          <w:tcPr>
            <w:tcW w:w="33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Verbale sinistro stradale</w:t>
            </w:r>
          </w:p>
        </w:tc>
        <w:tc>
          <w:tcPr>
            <w:tcW w:w="11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pacing w:lineRule="atLeast" w:line="100"/>
              <w:ind w:start="0" w:end="0" w:hanging="0"/>
              <w:jc w:val="center"/>
              <w:rPr>
                <w:rFonts w:ascii="Times New Roman" w:hAnsi="Times New Roman" w:cs="Times New Roman"/>
                <w:b/>
                <w:b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b/>
                <w:color w:val="000000"/>
                <w:lang w:eastAsia="ar-SA" w:bidi="ar-SA"/>
              </w:rPr>
              <w:t>NO</w:t>
            </w:r>
          </w:p>
        </w:tc>
        <w:tc>
          <w:tcPr>
            <w:tcW w:w="3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Evasa: 28/04/2020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e"/>
        <w:rPr>
          <w:vanish/>
        </w:rPr>
      </w:pPr>
      <w:r>
        <w:rPr>
          <w:vanish/>
        </w:rPr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12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Tahoma"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swiss"/>
    <w:pitch w:val="variable"/>
  </w:font>
  <w:font w:name="Calibri">
    <w:charset w:val="00" w:characterSet="windows-1252"/>
    <w:family w:val="roman"/>
    <w:pitch w:val="variable"/>
  </w:font>
  <w:font w:name="Century Gothic"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start"/>
      <w:pPr>
        <w:ind w:start="0" w:hanging="0"/>
      </w:pPr>
    </w:lvl>
    <w:lvl w:ilvl="1">
      <w:start w:val="1"/>
      <w:numFmt w:val="none"/>
      <w:suff w:val="nothing"/>
      <w:lvlText w:val=""/>
      <w:lvlJc w:val="start"/>
      <w:pPr>
        <w:ind w:start="0" w:hanging="0"/>
      </w:pPr>
    </w:lvl>
    <w:lvl w:ilvl="2">
      <w:start w:val="1"/>
      <w:numFmt w:val="none"/>
      <w:suff w:val="nothing"/>
      <w:lvlText w:val=""/>
      <w:lvlJc w:val="start"/>
      <w:pPr>
        <w:ind w:start="0" w:hanging="0"/>
      </w:pPr>
    </w:lvl>
    <w:lvl w:ilvl="3">
      <w:start w:val="1"/>
      <w:numFmt w:val="none"/>
      <w:suff w:val="nothing"/>
      <w:lvlText w:val=""/>
      <w:lvlJc w:val="start"/>
      <w:pPr>
        <w:ind w:start="0" w:hanging="0"/>
      </w:pPr>
    </w:lvl>
    <w:lvl w:ilvl="4">
      <w:start w:val="1"/>
      <w:numFmt w:val="none"/>
      <w:suff w:val="nothing"/>
      <w:lvlText w:val=""/>
      <w:lvlJc w:val="start"/>
      <w:pPr>
        <w:ind w:start="0" w:hanging="0"/>
      </w:pPr>
    </w:lvl>
    <w:lvl w:ilvl="5">
      <w:start w:val="1"/>
      <w:numFmt w:val="none"/>
      <w:suff w:val="nothing"/>
      <w:lvlText w:val=""/>
      <w:lvlJc w:val="start"/>
      <w:pPr>
        <w:ind w:start="0" w:hanging="0"/>
      </w:pPr>
    </w:lvl>
    <w:lvl w:ilvl="6">
      <w:start w:val="1"/>
      <w:numFmt w:val="none"/>
      <w:suff w:val="nothing"/>
      <w:lvlText w:val=""/>
      <w:lvlJc w:val="start"/>
      <w:pPr>
        <w:ind w:start="0" w:hanging="0"/>
      </w:pPr>
    </w:lvl>
    <w:lvl w:ilvl="7">
      <w:start w:val="1"/>
      <w:numFmt w:val="none"/>
      <w:suff w:val="nothing"/>
      <w:lvlText w:val=""/>
      <w:lvlJc w:val="start"/>
      <w:pPr>
        <w:ind w:start="0" w:hanging="0"/>
      </w:pPr>
    </w:lvl>
    <w:lvl w:ilvl="8">
      <w:start w:val="1"/>
      <w:numFmt w:val="none"/>
      <w:suff w:val="nothing"/>
      <w:lvlText w:val=""/>
      <w:lvlJc w:val="start"/>
      <w:pPr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it-IT" w:eastAsia="zh-CN" w:bidi="hi-IN"/>
      </w:rPr>
    </w:rPrDefault>
    <w:pPrDefault>
      <w:pPr>
        <w:suppressAutoHyphens w:val="false"/>
        <w:textAlignment w:val="baselin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start"/>
      <w:textAlignment w:val="baseline"/>
    </w:pPr>
    <w:rPr>
      <w:rFonts w:ascii="Liberation Serif" w:hAnsi="Liberation Serif" w:eastAsia="SimSun" w:cs="Mang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vertAlign w:val="baseline"/>
      <w:em w:val="none"/>
      <w:lang w:val="it-IT" w:eastAsia="zh-CN" w:bidi="hi-IN"/>
    </w:rPr>
  </w:style>
  <w:style w:type="paragraph" w:styleId="Titolo1">
    <w:name w:val="Heading 1"/>
    <w:basedOn w:val="Titolo"/>
    <w:qFormat/>
    <w:pPr>
      <w:numPr>
        <w:ilvl w:val="0"/>
        <w:numId w:val="1"/>
      </w:numPr>
      <w:suppressAutoHyphens w:val="true"/>
      <w:outlineLvl w:val="0"/>
    </w:pPr>
    <w:rPr/>
  </w:style>
  <w:style w:type="character" w:styleId="Carpredefinitoparagrafo">
    <w:name w:val="Car. predefinito paragrafo"/>
    <w:qFormat/>
    <w:rPr/>
  </w:style>
  <w:style w:type="character" w:styleId="TestofumettoCarattere">
    <w:name w:val="Testo fumetto Carattere"/>
    <w:basedOn w:val="Carpredefinitoparagrafo"/>
    <w:qFormat/>
    <w:rPr>
      <w:rFonts w:ascii="Tahoma" w:hAnsi="Tahoma"/>
      <w:sz w:val="16"/>
      <w:szCs w:val="14"/>
    </w:rPr>
  </w:style>
  <w:style w:type="character" w:styleId="DefaultParagraphFont">
    <w:name w:val="Default Paragraph Font"/>
    <w:qFormat/>
    <w:rPr/>
  </w:style>
  <w:style w:type="character" w:styleId="Carpredefinitoparagrafo1">
    <w:name w:val="Car. predefinito paragrafo1"/>
    <w:qFormat/>
    <w:rPr/>
  </w:style>
  <w:style w:type="paragraph" w:styleId="Titolo">
    <w:name w:val="Titolo"/>
    <w:basedOn w:val="Normal"/>
    <w:next w:val="Corpodeltesto"/>
    <w:qFormat/>
    <w:pPr>
      <w:keepNext w:val="true"/>
      <w:suppressAutoHyphens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orpodeltesto">
    <w:name w:val="Body Text"/>
    <w:basedOn w:val="Normal"/>
    <w:pPr>
      <w:suppressAutoHyphens w:val="true"/>
      <w:spacing w:lineRule="auto" w:line="288" w:before="0" w:after="140"/>
    </w:pPr>
    <w:rPr/>
  </w:style>
  <w:style w:type="paragraph" w:styleId="Normale">
    <w:name w:val="Normale"/>
    <w:qFormat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start"/>
      <w:textAlignment w:val="baseline"/>
    </w:pPr>
    <w:rPr>
      <w:rFonts w:ascii="Liberation Serif" w:hAnsi="Liberation Serif" w:eastAsia="SimSun" w:cs="Mang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vertAlign w:val="baseline"/>
      <w:em w:val="none"/>
      <w:lang w:val="it-IT" w:eastAsia="zh-CN" w:bidi="hi-IN"/>
    </w:rPr>
  </w:style>
  <w:style w:type="paragraph" w:styleId="Elenco">
    <w:name w:val="List"/>
    <w:basedOn w:val="Corpodeltesto"/>
    <w:pPr>
      <w:suppressAutoHyphens w:val="true"/>
    </w:pPr>
    <w:rPr/>
  </w:style>
  <w:style w:type="paragraph" w:styleId="Didascalia">
    <w:name w:val="Caption"/>
    <w:basedOn w:val="Normal"/>
    <w:qFormat/>
    <w:pPr>
      <w:suppressLineNumbers/>
      <w:suppressAutoHyphens w:val="true"/>
      <w:spacing w:before="120" w:after="120"/>
    </w:pPr>
    <w:rPr>
      <w:i/>
      <w:iCs/>
    </w:rPr>
  </w:style>
  <w:style w:type="paragraph" w:styleId="Indice">
    <w:name w:val="Indice"/>
    <w:basedOn w:val="Normal"/>
    <w:qFormat/>
    <w:pPr>
      <w:suppressLineNumbers/>
      <w:suppressAutoHyphens w:val="true"/>
    </w:pPr>
    <w:rPr/>
  </w:style>
  <w:style w:type="paragraph" w:styleId="NormaleWeb">
    <w:name w:val="Normale (Web)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before="100" w:after="100" w:lineRule="auto" w:line="240"/>
      <w:jc w:val="start"/>
      <w:textAlignment w:val="auto"/>
    </w:pPr>
    <w:rPr>
      <w:rFonts w:cs="Times New Roman" w:ascii="Liberation Serif" w:hAnsi="Liberation Serif" w:eastAsia="SimSu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vertAlign w:val="baseline"/>
      <w:em w:val="none"/>
      <w:lang w:eastAsia="it-IT" w:bidi="ar-SA" w:val="it-IT"/>
    </w:rPr>
  </w:style>
  <w:style w:type="paragraph" w:styleId="Contenutotabella">
    <w:name w:val="Contenuto tabella"/>
    <w:basedOn w:val="Normal"/>
    <w:qFormat/>
    <w:pPr>
      <w:suppressLineNumbers/>
      <w:suppressAutoHyphens w:val="true"/>
    </w:pPr>
    <w:rPr/>
  </w:style>
  <w:style w:type="paragraph" w:styleId="Titolotabella">
    <w:name w:val="Titolo tabella"/>
    <w:basedOn w:val="Contenutotabella"/>
    <w:qFormat/>
    <w:pPr>
      <w:suppressAutoHyphens w:val="true"/>
      <w:jc w:val="center"/>
    </w:pPr>
    <w:rPr>
      <w:b/>
      <w:bCs/>
    </w:rPr>
  </w:style>
  <w:style w:type="paragraph" w:styleId="Testofumetto">
    <w:name w:val="Testo fumetto"/>
    <w:basedOn w:val="Normale"/>
    <w:qFormat/>
    <w:pPr>
      <w:suppressAutoHyphens w:val="true"/>
    </w:pPr>
    <w:rPr>
      <w:rFonts w:ascii="Tahoma" w:hAnsi="Tahoma"/>
      <w:sz w:val="16"/>
      <w:szCs w:val="14"/>
    </w:rPr>
  </w:style>
  <w:style w:type="paragraph" w:styleId="DocumentMap">
    <w:name w:val="DocumentMap"/>
    <w:qFormat/>
    <w:pPr>
      <w:keepNext w:val="false"/>
      <w:keepLines w:val="false"/>
      <w:pageBreakBefore w:val="false"/>
      <w:widowControl/>
      <w:pBdr/>
      <w:shd w:fill="auto" w:val="clear"/>
      <w:kinsoku w:val="true"/>
      <w:overflowPunct w:val="true"/>
      <w:autoSpaceDE w:val="true"/>
      <w:bidi w:val="0"/>
      <w:snapToGrid w:val="true"/>
      <w:spacing w:lineRule="auto" w:line="240"/>
      <w:jc w:val="start"/>
      <w:textAlignment w:val="auto"/>
    </w:pPr>
    <w:rPr>
      <w:rFonts w:ascii="Calibri" w:hAnsi="Calibri" w:eastAsia="Times New Roman" w:cs="Calibri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2"/>
      <w:sz w:val="22"/>
      <w:szCs w:val="22"/>
      <w:u w:val="none"/>
      <w:vertAlign w:val="baseline"/>
      <w:em w:val="none"/>
      <w:lang w:val="it-IT" w:eastAsia="it-IT"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577</TotalTime>
  <Application>LibreOffice/6.3.4.2$Windows_X86_64 LibreOffice_project/60da17e045e08f1793c57c00ba83cdfce946d0aa</Application>
  <Pages>1</Pages>
  <Words>144</Words>
  <CharactersWithSpaces>1037</CharactersWithSpaces>
  <Paragraphs>84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2018-12-12T12:34:00Z</dcterms:created>
  <dc:creator>giorgio tardioli</dc:creator>
  <dc:description/>
  <dc:language>it-IT</dc:language>
  <cp:lastModifiedBy/>
  <cp:lastPrinted>2020-07-21T11:51:00Z</cp:lastPrinted>
  <dcterms:modified xsi:type="dcterms:W3CDTF">2021-02-09T14:44:41Z</dcterms:modified>
  <cp:revision>4</cp:revision>
  <dc:subject/>
  <dc:title/>
</cp:coreProperties>
</file>